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2B05876E" w:rsidR="003958F3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Carlene Hackett</w:t>
            </w:r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0E2956C3" w:rsidR="003958F3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Reading/Social Studies/Grade 4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7E77FFC0" w14:textId="4C5FC16E" w:rsidR="00B87796" w:rsidRPr="00830DD9" w:rsidRDefault="00B87796" w:rsidP="008929CB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</w:tc>
        <w:tc>
          <w:tcPr>
            <w:tcW w:w="6498" w:type="dxa"/>
          </w:tcPr>
          <w:p w14:paraId="5C9B5F49" w14:textId="62F23B79" w:rsidR="00B87796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Westward Expansion with Mentor Text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15E146B5" w14:textId="45D62CF7" w:rsidR="00FE7D80" w:rsidRPr="008929CB" w:rsidRDefault="00546B4D" w:rsidP="008929CB">
            <w:pPr>
              <w:pStyle w:val="NoSpacing"/>
              <w:spacing w:before="120" w:after="120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Determine the meaning of words and phrases as they are used in a text, including those that allude to significant characters.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247933E1" w14:textId="363F16A4" w:rsidR="00EC12DA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 xml:space="preserve">SWBAT use sentences frames to demonstrate their understanding of new words from the text, </w:t>
            </w:r>
            <w:r w:rsidRPr="008929CB">
              <w:rPr>
                <w:rFonts w:ascii="Cambria" w:hAnsi="Cambria"/>
                <w:i/>
              </w:rPr>
              <w:t>Little House on the Prairie.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6BE0A2E7" w14:textId="5501B3CA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14:paraId="6347202A" w14:textId="3D5B3F53" w:rsidR="00FE7D80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Word Wheel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2A7B5597" w14:textId="77777777" w:rsidR="00546B4D" w:rsidRPr="008929CB" w:rsidRDefault="00546B4D" w:rsidP="008929CB">
            <w:pPr>
              <w:pStyle w:val="NoSpacing"/>
              <w:spacing w:before="120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Whole class Read Aloud</w:t>
            </w:r>
          </w:p>
          <w:p w14:paraId="588F4238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 xml:space="preserve">Mentor Text: </w:t>
            </w:r>
            <w:r w:rsidRPr="008929CB">
              <w:rPr>
                <w:rFonts w:ascii="Cambria" w:hAnsi="Cambria"/>
                <w:sz w:val="24"/>
                <w:szCs w:val="24"/>
                <w:u w:val="single"/>
              </w:rPr>
              <w:t>Little House on the Prairie</w:t>
            </w:r>
            <w:r w:rsidRPr="008929CB">
              <w:rPr>
                <w:rFonts w:ascii="Cambria" w:hAnsi="Cambria"/>
                <w:sz w:val="24"/>
                <w:szCs w:val="24"/>
              </w:rPr>
              <w:t xml:space="preserve">; chapter 9 </w:t>
            </w:r>
          </w:p>
          <w:p w14:paraId="0AEC394F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 xml:space="preserve">The whole class has been reading </w:t>
            </w:r>
            <w:r w:rsidRPr="008929CB">
              <w:rPr>
                <w:rFonts w:ascii="Cambria" w:hAnsi="Cambria"/>
                <w:i/>
                <w:sz w:val="24"/>
                <w:szCs w:val="24"/>
              </w:rPr>
              <w:t>Little House</w:t>
            </w:r>
            <w:r w:rsidRPr="008929CB">
              <w:rPr>
                <w:rFonts w:ascii="Cambria" w:hAnsi="Cambria"/>
                <w:sz w:val="24"/>
                <w:szCs w:val="24"/>
              </w:rPr>
              <w:t xml:space="preserve"> and studying Westward Expansion.  As a class we have been working on building and understanding vocabulary throughout this book.</w:t>
            </w:r>
          </w:p>
          <w:p w14:paraId="235F52CF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Vocabulary was frontloaded as seen in the Tiered words below.</w:t>
            </w:r>
          </w:p>
          <w:p w14:paraId="1AF89124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I read the chapter aloud to the class.  I used the word wheel strategy before reading the text to help them comprehend the word before reading it in the text.</w:t>
            </w:r>
          </w:p>
          <w:p w14:paraId="4CE4BF8F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Students will practice using the word “splendid” using sentences frames.</w:t>
            </w:r>
          </w:p>
          <w:p w14:paraId="1D64780F" w14:textId="77777777" w:rsidR="009A4C1A" w:rsidRPr="008929CB" w:rsidRDefault="009A4C1A" w:rsidP="009A4C1A">
            <w:pPr>
              <w:pStyle w:val="NoSpacing"/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Sentence frames:</w:t>
            </w:r>
          </w:p>
          <w:p w14:paraId="325E9D49" w14:textId="77777777" w:rsidR="009A4C1A" w:rsidRPr="008929CB" w:rsidRDefault="009A4C1A" w:rsidP="009A4C1A">
            <w:pPr>
              <w:pStyle w:val="NoSpacing"/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L2: It was a ___________ day due to the sun shining.</w:t>
            </w:r>
          </w:p>
          <w:p w14:paraId="7A393051" w14:textId="7EFF9C8B" w:rsidR="008929CB" w:rsidRPr="008929CB" w:rsidRDefault="009A4C1A" w:rsidP="008929CB">
            <w:pPr>
              <w:pStyle w:val="NoSpacing"/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L3: It was a ______________ day due to the sun shining which made it __________.</w:t>
            </w:r>
          </w:p>
          <w:p w14:paraId="38F9707B" w14:textId="77777777" w:rsidR="00FE7D80" w:rsidRPr="008929CB" w:rsidRDefault="009A4C1A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Tier 1                  Tier 2                           Tier 3</w:t>
            </w:r>
          </w:p>
          <w:p w14:paraId="142422C4" w14:textId="77777777" w:rsidR="009A4C1A" w:rsidRPr="008929CB" w:rsidRDefault="009A4C1A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House                   fiddle                            Prairie</w:t>
            </w:r>
          </w:p>
          <w:p w14:paraId="0BC5B4BA" w14:textId="3D493600" w:rsidR="00FE7D80" w:rsidRPr="008929CB" w:rsidRDefault="009A4C1A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Build                     pounce                         creek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06CFCE1A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</w:t>
            </w:r>
            <w:r w:rsidRPr="00830DD9">
              <w:rPr>
                <w:b/>
              </w:rPr>
              <w:lastRenderedPageBreak/>
              <w:t xml:space="preserve">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2B6C699D" w14:textId="2F2569EC" w:rsidR="00FE7D80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lastRenderedPageBreak/>
              <w:t xml:space="preserve">It went </w:t>
            </w:r>
            <w:r w:rsidR="009A4C1A" w:rsidRPr="008929CB">
              <w:rPr>
                <w:rFonts w:ascii="Cambria" w:hAnsi="Cambria"/>
              </w:rPr>
              <w:t>well;</w:t>
            </w:r>
            <w:r w:rsidRPr="008929CB">
              <w:rPr>
                <w:rFonts w:ascii="Cambria" w:hAnsi="Cambria"/>
              </w:rPr>
              <w:t xml:space="preserve"> the strategy is used in a vocabulary notebook to </w:t>
            </w:r>
            <w:r w:rsidRPr="008929CB">
              <w:rPr>
                <w:rFonts w:ascii="Cambria" w:hAnsi="Cambria"/>
              </w:rPr>
              <w:lastRenderedPageBreak/>
              <w:t>help them build on their vocabulary.  It is</w:t>
            </w:r>
            <w:r w:rsidR="009A4C1A" w:rsidRPr="008929CB">
              <w:rPr>
                <w:rFonts w:ascii="Cambria" w:hAnsi="Cambria"/>
              </w:rPr>
              <w:t xml:space="preserve"> more</w:t>
            </w:r>
            <w:r w:rsidRPr="008929CB">
              <w:rPr>
                <w:rFonts w:ascii="Cambria" w:hAnsi="Cambria"/>
              </w:rPr>
              <w:t xml:space="preserve"> effective if the words are posted in the classroom, maybe even an example of the word wheel.</w:t>
            </w:r>
            <w:r w:rsidR="009A4C1A" w:rsidRPr="008929CB">
              <w:rPr>
                <w:rFonts w:ascii="Cambria" w:hAnsi="Cambria"/>
              </w:rPr>
              <w:t xml:space="preserve">  This word comes up several times in this text.</w:t>
            </w:r>
          </w:p>
          <w:p w14:paraId="791C86FF" w14:textId="77777777" w:rsidR="00FE7D80" w:rsidRPr="008929CB" w:rsidRDefault="00FE7D80">
            <w:pPr>
              <w:rPr>
                <w:rFonts w:ascii="Cambria" w:hAnsi="Cambria"/>
              </w:rPr>
            </w:pPr>
          </w:p>
          <w:p w14:paraId="5673D21B" w14:textId="5133A141" w:rsidR="00FE7D80" w:rsidRPr="008929CB" w:rsidRDefault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Example:</w:t>
            </w:r>
          </w:p>
          <w:p w14:paraId="1B1DF523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929CB">
              <w:rPr>
                <w:rFonts w:ascii="Cambria" w:hAnsi="Cambria"/>
                <w:sz w:val="24"/>
                <w:szCs w:val="24"/>
              </w:rPr>
              <w:t>magnificent</w:t>
            </w:r>
            <w:proofErr w:type="gramEnd"/>
          </w:p>
          <w:p w14:paraId="6751F882" w14:textId="77777777" w:rsidR="00546B4D" w:rsidRPr="008929CB" w:rsidRDefault="00546B4D" w:rsidP="00546B4D">
            <w:pPr>
              <w:pStyle w:val="NoSpacing"/>
              <w:spacing w:before="120"/>
              <w:rPr>
                <w:rFonts w:ascii="Cambria" w:hAnsi="Cambria"/>
                <w:b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 xml:space="preserve">           </w:t>
            </w:r>
            <w:proofErr w:type="gramStart"/>
            <w:r w:rsidRPr="008929CB">
              <w:rPr>
                <w:rFonts w:ascii="Cambria" w:hAnsi="Cambria"/>
                <w:sz w:val="24"/>
                <w:szCs w:val="24"/>
              </w:rPr>
              <w:t>glorious</w:t>
            </w:r>
            <w:r w:rsidRPr="008929CB">
              <w:rPr>
                <w:rFonts w:ascii="Cambria" w:hAnsi="Cambria"/>
                <w:sz w:val="24"/>
                <w:szCs w:val="24"/>
              </w:rPr>
              <w:softHyphen/>
            </w:r>
            <w:r w:rsidRPr="008929CB">
              <w:rPr>
                <w:rFonts w:ascii="Cambria" w:hAnsi="Cambria"/>
                <w:sz w:val="24"/>
                <w:szCs w:val="24"/>
              </w:rPr>
              <w:softHyphen/>
            </w:r>
            <w:r w:rsidRPr="008929CB">
              <w:rPr>
                <w:rFonts w:ascii="Cambria" w:hAnsi="Cambria"/>
                <w:sz w:val="24"/>
                <w:szCs w:val="24"/>
              </w:rPr>
              <w:softHyphen/>
            </w:r>
            <w:proofErr w:type="gramEnd"/>
            <w:r w:rsidRPr="008929CB">
              <w:rPr>
                <w:rFonts w:ascii="Cambria" w:hAnsi="Cambria"/>
                <w:sz w:val="24"/>
                <w:szCs w:val="24"/>
              </w:rPr>
              <w:t xml:space="preserve">-----  </w:t>
            </w:r>
            <w:r w:rsidRPr="008929CB">
              <w:rPr>
                <w:rFonts w:ascii="Cambria" w:hAnsi="Cambria"/>
                <w:b/>
                <w:sz w:val="24"/>
                <w:szCs w:val="24"/>
                <w:bdr w:val="single" w:sz="4" w:space="0" w:color="auto"/>
              </w:rPr>
              <w:t>Splendid</w:t>
            </w:r>
            <w:r w:rsidRPr="008929CB">
              <w:rPr>
                <w:rFonts w:ascii="Cambria" w:hAnsi="Cambria"/>
                <w:b/>
                <w:sz w:val="24"/>
                <w:szCs w:val="24"/>
              </w:rPr>
              <w:t>-------elegant</w:t>
            </w:r>
          </w:p>
          <w:p w14:paraId="4EB7874A" w14:textId="77777777" w:rsidR="00546B4D" w:rsidRPr="008929CB" w:rsidRDefault="00546B4D" w:rsidP="00546B4D">
            <w:pPr>
              <w:pStyle w:val="NoSpacing"/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 xml:space="preserve">                               </w:t>
            </w:r>
            <w:proofErr w:type="gramStart"/>
            <w:r w:rsidRPr="008929CB">
              <w:rPr>
                <w:rFonts w:ascii="Cambria" w:hAnsi="Cambria"/>
                <w:sz w:val="24"/>
                <w:szCs w:val="24"/>
              </w:rPr>
              <w:t>gorgeous</w:t>
            </w:r>
            <w:proofErr w:type="gramEnd"/>
          </w:p>
          <w:p w14:paraId="71CE0995" w14:textId="77777777" w:rsidR="00546B4D" w:rsidRPr="008929CB" w:rsidRDefault="00546B4D" w:rsidP="00546B4D">
            <w:pPr>
              <w:pStyle w:val="NoSpacing"/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  <w:p w14:paraId="085281F5" w14:textId="77777777" w:rsidR="00546B4D" w:rsidRPr="008929CB" w:rsidRDefault="00546B4D" w:rsidP="00546B4D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>Identify the word “splendid” from the text.</w:t>
            </w:r>
          </w:p>
          <w:p w14:paraId="60504BF9" w14:textId="77777777" w:rsidR="00546B4D" w:rsidRPr="008929CB" w:rsidRDefault="00546B4D" w:rsidP="00546B4D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929CB">
              <w:rPr>
                <w:rFonts w:ascii="Cambria" w:hAnsi="Cambria"/>
                <w:sz w:val="24"/>
                <w:szCs w:val="24"/>
              </w:rPr>
              <w:t xml:space="preserve">As a class we located 3 other synonyms for the word “splendid” using a dictionary and thesaurus. </w:t>
            </w:r>
          </w:p>
          <w:p w14:paraId="34503E2F" w14:textId="63DA852B" w:rsidR="00FE7D80" w:rsidRPr="008929CB" w:rsidRDefault="00546B4D" w:rsidP="00546B4D">
            <w:pPr>
              <w:rPr>
                <w:rFonts w:ascii="Cambria" w:hAnsi="Cambria"/>
              </w:rPr>
            </w:pPr>
            <w:r w:rsidRPr="008929CB">
              <w:rPr>
                <w:rFonts w:ascii="Cambria" w:hAnsi="Cambria"/>
              </w:rPr>
              <w:t>I listed the words on the board using a word wheel; students will make their own word wheel in their vocabulary notebook.</w:t>
            </w:r>
          </w:p>
          <w:p w14:paraId="056E6BE4" w14:textId="77777777" w:rsidR="00FE7D80" w:rsidRPr="008929CB" w:rsidRDefault="00FE7D80">
            <w:pPr>
              <w:rPr>
                <w:rFonts w:ascii="Cambria" w:hAnsi="Cambria"/>
              </w:rPr>
            </w:pPr>
          </w:p>
          <w:p w14:paraId="782DC2FF" w14:textId="77777777" w:rsidR="00FE7D80" w:rsidRPr="008929CB" w:rsidRDefault="00FE7D80">
            <w:pPr>
              <w:rPr>
                <w:rFonts w:ascii="Cambria" w:hAnsi="Cambria"/>
              </w:rPr>
            </w:pPr>
          </w:p>
        </w:tc>
      </w:tr>
    </w:tbl>
    <w:p w14:paraId="4BE0A78D" w14:textId="77777777" w:rsidR="00BB4205" w:rsidRDefault="00BB4205">
      <w:bookmarkStart w:id="0" w:name="_GoBack"/>
      <w:bookmarkEnd w:id="0"/>
    </w:p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69A0" w14:textId="77777777" w:rsidR="0079227E" w:rsidRDefault="0079227E" w:rsidP="0015719F">
      <w:r>
        <w:separator/>
      </w:r>
    </w:p>
  </w:endnote>
  <w:endnote w:type="continuationSeparator" w:id="0">
    <w:p w14:paraId="024B5518" w14:textId="77777777" w:rsidR="0079227E" w:rsidRDefault="0079227E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4B95" w14:textId="77777777" w:rsidR="0079227E" w:rsidRDefault="0079227E" w:rsidP="0015719F">
      <w:r>
        <w:separator/>
      </w:r>
    </w:p>
  </w:footnote>
  <w:footnote w:type="continuationSeparator" w:id="0">
    <w:p w14:paraId="7D6A70D6" w14:textId="77777777" w:rsidR="0079227E" w:rsidRDefault="0079227E" w:rsidP="0015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790"/>
    <w:multiLevelType w:val="hybridMultilevel"/>
    <w:tmpl w:val="F984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15719F"/>
    <w:rsid w:val="0018262E"/>
    <w:rsid w:val="003958F3"/>
    <w:rsid w:val="00407401"/>
    <w:rsid w:val="00546B4D"/>
    <w:rsid w:val="0057424F"/>
    <w:rsid w:val="0079227E"/>
    <w:rsid w:val="00830DD9"/>
    <w:rsid w:val="008929CB"/>
    <w:rsid w:val="008C550F"/>
    <w:rsid w:val="009A4C1A"/>
    <w:rsid w:val="00A946C2"/>
    <w:rsid w:val="00B34FF2"/>
    <w:rsid w:val="00B87796"/>
    <w:rsid w:val="00BB4205"/>
    <w:rsid w:val="00BE5983"/>
    <w:rsid w:val="00CE1F7A"/>
    <w:rsid w:val="00D75CDD"/>
    <w:rsid w:val="00D94E78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546B4D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6B4D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546B4D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6B4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2BBDD-BAAD-7042-BF1F-3A8B732B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Looser</cp:lastModifiedBy>
  <cp:revision>3</cp:revision>
  <cp:lastPrinted>2014-01-10T17:51:00Z</cp:lastPrinted>
  <dcterms:created xsi:type="dcterms:W3CDTF">2014-06-08T23:06:00Z</dcterms:created>
  <dcterms:modified xsi:type="dcterms:W3CDTF">2014-06-10T12:20:00Z</dcterms:modified>
</cp:coreProperties>
</file>